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eastAsia="方正小标宋简体"/>
          <w:b/>
          <w:color w:val="FF0000"/>
          <w:spacing w:val="80"/>
          <w:sz w:val="92"/>
          <w:szCs w:val="92"/>
        </w:rPr>
      </w:pPr>
      <w:bookmarkStart w:id="6" w:name="_GoBack"/>
      <w:bookmarkEnd w:id="6"/>
      <w:bookmarkStart w:id="0" w:name="OLE_LINK1"/>
      <w:bookmarkStart w:id="1" w:name="_Toc3494"/>
      <w:bookmarkStart w:id="2" w:name="_Toc8325"/>
      <w:bookmarkStart w:id="3" w:name="_Toc21273"/>
      <w:bookmarkStart w:id="4" w:name="_Toc20996"/>
      <w:bookmarkStart w:id="5" w:name="_Toc25942"/>
      <w:r>
        <w:rPr>
          <w:rFonts w:hint="eastAsia" w:ascii="方正小标宋简体" w:eastAsia="方正小标宋简体"/>
          <w:b/>
          <w:color w:val="FF0000"/>
          <w:spacing w:val="80"/>
          <w:sz w:val="92"/>
          <w:szCs w:val="92"/>
        </w:rPr>
        <w:t>北海艺术设计学院</w:t>
      </w:r>
    </w:p>
    <w:p>
      <w:pPr>
        <w:adjustRightInd w:val="0"/>
        <w:snapToGrid w:val="0"/>
        <w:spacing w:line="570" w:lineRule="exact"/>
        <w:jc w:val="center"/>
        <w:rPr>
          <w:rFonts w:ascii="微软雅黑" w:hAnsi="微软雅黑" w:eastAsia="微软雅黑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393065</wp:posOffset>
                </wp:positionV>
                <wp:extent cx="5633720" cy="14605"/>
                <wp:effectExtent l="0" t="19050" r="5080" b="2349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633720" cy="1460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95pt;height:1.15pt;width:443.6pt;z-index:251660288;mso-width-relative:page;mso-height-relative:page;" filled="f" stroked="t" coordsize="21600,21600" o:gfxdata="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GYaahdkAAAAGAQAADwAAAAAAAAAB&#10;ACAAAAAiAAAAZHJzL2Rvd25yZXYueG1sUEsBAhQAFAAAAAgAh07iQCg3a73WAQAAiwMAAA4AAAAA&#10;AAAAAQAgAAAAKAEAAGRycy9lMm9Eb2MueG1sUEsFBgAAAAAGAAYAWQEAAHA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eastAsia="方正仿宋简体"/>
          <w:color w:val="auto"/>
          <w:sz w:val="32"/>
          <w:szCs w:val="32"/>
        </w:rPr>
        <w:t>北艺</w:t>
      </w:r>
      <w:r>
        <w:rPr>
          <w:rFonts w:hint="eastAsia" w:ascii="方正仿宋简体" w:eastAsia="方正仿宋简体"/>
          <w:color w:val="auto"/>
          <w:sz w:val="32"/>
          <w:szCs w:val="32"/>
          <w:lang w:val="en-US" w:eastAsia="zh-CN"/>
        </w:rPr>
        <w:t>教</w:t>
      </w:r>
      <w:r>
        <w:rPr>
          <w:rFonts w:hint="eastAsia" w:ascii="方正仿宋简体" w:eastAsia="方正仿宋简体"/>
          <w:color w:val="auto"/>
          <w:sz w:val="32"/>
          <w:szCs w:val="32"/>
        </w:rPr>
        <w:t>发〔20</w:t>
      </w:r>
      <w:r>
        <w:rPr>
          <w:rFonts w:hint="eastAsia" w:ascii="方正仿宋简体" w:eastAsia="方正仿宋简体"/>
          <w:color w:val="auto"/>
          <w:sz w:val="32"/>
          <w:szCs w:val="32"/>
          <w:lang w:val="en-US" w:eastAsia="zh-CN"/>
        </w:rPr>
        <w:t>21</w:t>
      </w:r>
      <w:r>
        <w:rPr>
          <w:rFonts w:hint="eastAsia" w:ascii="方正仿宋简体" w:eastAsia="方正仿宋简体"/>
          <w:color w:val="auto"/>
          <w:sz w:val="32"/>
          <w:szCs w:val="32"/>
        </w:rPr>
        <w:t>〕</w:t>
      </w:r>
      <w:r>
        <w:rPr>
          <w:rFonts w:hint="eastAsia" w:ascii="方正仿宋简体" w:eastAsia="方正仿宋简体"/>
          <w:color w:val="auto"/>
          <w:sz w:val="32"/>
          <w:szCs w:val="32"/>
          <w:lang w:val="en-US" w:eastAsia="zh-CN"/>
        </w:rPr>
        <w:t>82</w:t>
      </w:r>
      <w:r>
        <w:rPr>
          <w:rFonts w:hint="eastAsia" w:ascii="方正仿宋简体" w:eastAsia="方正仿宋简体"/>
          <w:color w:val="auto"/>
          <w:sz w:val="32"/>
          <w:szCs w:val="32"/>
        </w:rPr>
        <w:t>号</w:t>
      </w:r>
    </w:p>
    <w:p>
      <w:pPr>
        <w:adjustRightInd w:val="0"/>
        <w:snapToGrid w:val="0"/>
        <w:spacing w:line="570" w:lineRule="exact"/>
        <w:jc w:val="center"/>
        <w:rPr>
          <w:rFonts w:ascii="微软雅黑" w:hAnsi="微软雅黑" w:eastAsia="微软雅黑"/>
          <w:b/>
          <w:bCs/>
          <w:color w:val="000000"/>
          <w:sz w:val="32"/>
          <w:szCs w:val="32"/>
          <w:shd w:val="clear" w:color="auto" w:fill="FFFFFF"/>
        </w:rPr>
      </w:pP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关于印发《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北海艺术设计学院试卷保密室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ascii="方正小标宋简体" w:hAnsi="宋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保管员守则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》的通知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hint="eastAsia" w:ascii="方正仿宋简体" w:hAnsi="宋体" w:eastAsia="方正仿宋简体" w:cs="宋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70" w:lineRule="exact"/>
        <w:jc w:val="left"/>
        <w:textAlignment w:val="auto"/>
        <w:rPr>
          <w:rFonts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学校各部门、单位：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eastAsia" w:ascii="方正仿宋简体" w:hAnsi="宋体" w:eastAsia="方正仿宋简体" w:cs="宋体"/>
          <w:strike w:val="0"/>
          <w:dstrike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为严防试题试卷泄密，维护学校考试的公正性和权威性，学校</w:t>
      </w:r>
      <w:r>
        <w:rPr>
          <w:rFonts w:hint="eastAsia" w:ascii="方正仿宋简体" w:hAnsi="Tahoma" w:eastAsia="方正仿宋简体" w:cs="Tahoma"/>
          <w:kern w:val="0"/>
          <w:sz w:val="32"/>
          <w:szCs w:val="32"/>
        </w:rPr>
        <w:t>制定</w:t>
      </w:r>
      <w:r>
        <w:rPr>
          <w:rFonts w:hint="eastAsia" w:ascii="方正仿宋简体" w:hAnsi="Tahoma" w:eastAsia="方正仿宋简体" w:cs="Tahom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《北海艺术设计学院试卷保密室保管员守则》</w:t>
      </w:r>
      <w:r>
        <w:rPr>
          <w:rFonts w:hint="eastAsia" w:ascii="方正仿宋简体" w:hAnsi="方正仿宋简体" w:eastAsia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bookmarkEnd w:id="1"/>
      <w:bookmarkEnd w:id="2"/>
      <w:bookmarkEnd w:id="3"/>
      <w:r>
        <w:rPr>
          <w:rFonts w:hint="eastAsia" w:ascii="方正仿宋简体" w:hAnsi="宋体" w:eastAsia="方正仿宋简体" w:cs="宋体"/>
          <w:strike w:val="0"/>
          <w:dstrike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现予以印发，请认真贯彻执行。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70" w:lineRule="exact"/>
        <w:ind w:firstLine="5280" w:firstLineChars="1650"/>
        <w:jc w:val="right"/>
        <w:textAlignment w:val="auto"/>
        <w:rPr>
          <w:rFonts w:hint="default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</w:rPr>
        <w:t>北海艺术设计学院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70" w:lineRule="exact"/>
        <w:jc w:val="right"/>
        <w:textAlignment w:val="auto"/>
        <w:rPr>
          <w:rFonts w:hint="default" w:ascii="方正仿宋简体" w:eastAsia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color w:val="auto"/>
          <w:sz w:val="32"/>
          <w:szCs w:val="32"/>
        </w:rPr>
        <w:t>20</w:t>
      </w:r>
      <w:r>
        <w:rPr>
          <w:rFonts w:hint="eastAsia" w:ascii="方正仿宋简体" w:eastAsia="方正仿宋简体"/>
          <w:color w:val="auto"/>
          <w:sz w:val="32"/>
          <w:szCs w:val="32"/>
          <w:lang w:val="en-US" w:eastAsia="zh-CN"/>
        </w:rPr>
        <w:t>21</w:t>
      </w:r>
      <w:r>
        <w:rPr>
          <w:rFonts w:hint="eastAsia" w:ascii="方正仿宋简体" w:eastAsia="方正仿宋简体"/>
          <w:color w:val="auto"/>
          <w:sz w:val="32"/>
          <w:szCs w:val="32"/>
        </w:rPr>
        <w:t>年</w:t>
      </w:r>
      <w:r>
        <w:rPr>
          <w:rFonts w:hint="eastAsia" w:ascii="方正仿宋简体" w:eastAsia="方正仿宋简体"/>
          <w:color w:val="auto"/>
          <w:sz w:val="32"/>
          <w:szCs w:val="32"/>
          <w:lang w:val="en-US" w:eastAsia="zh-CN"/>
        </w:rPr>
        <w:t>11</w:t>
      </w:r>
      <w:r>
        <w:rPr>
          <w:rFonts w:hint="eastAsia" w:ascii="方正仿宋简体" w:eastAsia="方正仿宋简体"/>
          <w:color w:val="auto"/>
          <w:sz w:val="32"/>
          <w:szCs w:val="32"/>
        </w:rPr>
        <w:t>月</w:t>
      </w:r>
      <w:r>
        <w:rPr>
          <w:rFonts w:hint="eastAsia" w:ascii="方正仿宋简体" w:eastAsia="方正仿宋简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color w:val="auto"/>
          <w:sz w:val="32"/>
          <w:szCs w:val="32"/>
        </w:rPr>
        <w:t>日</w:t>
      </w:r>
      <w:r>
        <w:rPr>
          <w:rFonts w:hint="eastAsia" w:ascii="方正仿宋简体" w:eastAsia="方正仿宋简体"/>
          <w:color w:val="auto"/>
          <w:sz w:val="32"/>
          <w:szCs w:val="32"/>
          <w:lang w:val="en-US" w:eastAsia="zh-CN"/>
        </w:rPr>
        <w:t xml:space="preserve">    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br w:type="page"/>
      </w:r>
    </w:p>
    <w:p>
      <w:pPr>
        <w:spacing w:line="550" w:lineRule="exact"/>
        <w:jc w:val="center"/>
        <w:outlineLvl w:val="1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北海艺术设计学院试卷保密室保管员守则</w:t>
      </w:r>
      <w:bookmarkEnd w:id="4"/>
      <w:bookmarkEnd w:id="5"/>
    </w:p>
    <w:p>
      <w:pPr>
        <w:spacing w:line="550" w:lineRule="exact"/>
        <w:ind w:firstLine="0" w:firstLineChars="0"/>
        <w:jc w:val="center"/>
        <w:rPr>
          <w:rFonts w:ascii="方正仿宋简体" w:eastAsia="方正仿宋简体"/>
          <w:sz w:val="32"/>
          <w:szCs w:val="32"/>
        </w:rPr>
      </w:pPr>
    </w:p>
    <w:p>
      <w:pPr>
        <w:spacing w:line="55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一、遵纪守法，坚持原则，工作认真负责。</w:t>
      </w:r>
    </w:p>
    <w:p>
      <w:pPr>
        <w:spacing w:line="55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二、不得隐瞒有直系亲属参加当次考试的情况。</w:t>
      </w:r>
    </w:p>
    <w:p>
      <w:pPr>
        <w:spacing w:line="55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三、不准任何人以任何理由拆阅试卷、参考答案、评分标准。不准将试卷、参考答案、评分标准带出保密室。</w:t>
      </w:r>
    </w:p>
    <w:p>
      <w:pPr>
        <w:spacing w:line="55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四、不准无关人员进入保密室。</w:t>
      </w:r>
    </w:p>
    <w:p>
      <w:pPr>
        <w:spacing w:line="55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五、妥善保管试卷，防火，防盗，防漏，防鼠。确保试卷等不损坏，不丢失。</w:t>
      </w:r>
    </w:p>
    <w:p>
      <w:pPr>
        <w:spacing w:line="55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六、任何情况下值班现场不得少于两名值班人员。</w:t>
      </w:r>
    </w:p>
    <w:p>
      <w:pPr>
        <w:spacing w:line="55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七、值班期间禁止会客、吸烟、饮酒、文娱活动。</w:t>
      </w:r>
    </w:p>
    <w:p>
      <w:pPr>
        <w:spacing w:line="55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八、保密室和保密柜钥匙要按规定分别掌管，不得转交他人或互相代管。严禁复制钥匙。</w:t>
      </w:r>
    </w:p>
    <w:p>
      <w:pPr>
        <w:spacing w:line="55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九、按规定填写《北海艺术设计学院保密室值班记录表》（附件），并对到过保密室人员情况进行记录。</w:t>
      </w:r>
    </w:p>
    <w:p>
      <w:pPr>
        <w:spacing w:line="55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十、要严格履行领试卷交接登记手续。</w:t>
      </w:r>
    </w:p>
    <w:p>
      <w:pPr>
        <w:spacing w:line="55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十一、试卷保管期间，如果发生泄密或丢失事件，应立即采取措施防止扩散，并迅速逐级上报。</w:t>
      </w:r>
    </w:p>
    <w:p>
      <w:pPr>
        <w:spacing w:line="55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十二、保密室保管人员违反本守则，发生试卷或答卷的泄密、失盗、损毁、涂改等重大事故的，必须追究保密室保管人员的直接责任。</w:t>
      </w:r>
    </w:p>
    <w:p>
      <w:pPr>
        <w:spacing w:line="55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十三、本守则由教务处负责解释，从公布之日起施行。</w:t>
      </w:r>
    </w:p>
    <w:p>
      <w:pPr>
        <w:spacing w:line="55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</w:p>
    <w:p>
      <w:pPr>
        <w:spacing w:line="55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附件：北海艺术设计学院保密室值班记录表</w:t>
      </w:r>
    </w:p>
    <w:p>
      <w:pPr>
        <w:spacing w:line="570" w:lineRule="exact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br w:type="page"/>
      </w:r>
    </w:p>
    <w:p>
      <w:pPr>
        <w:spacing w:line="570" w:lineRule="exact"/>
        <w:jc w:val="lef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附件</w:t>
      </w: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北海艺术设计学院保密室值班记录表</w:t>
      </w:r>
    </w:p>
    <w:p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15"/>
        <w:gridCol w:w="1607"/>
        <w:gridCol w:w="1702"/>
        <w:gridCol w:w="1630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保管地点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试卷入柜时间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年   月  日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保密室负责人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保密员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值班时间</w:t>
            </w:r>
          </w:p>
        </w:tc>
        <w:tc>
          <w:tcPr>
            <w:tcW w:w="6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年   月  日   时   分-     年   月   日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情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况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记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录</w:t>
            </w:r>
          </w:p>
        </w:tc>
        <w:tc>
          <w:tcPr>
            <w:tcW w:w="768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lang w:bidi="ar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lang w:bidi="ar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lang w:bidi="ar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lang w:bidi="ar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lang w:bidi="ar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lang w:bidi="ar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lang w:bidi="ar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lang w:bidi="ar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lang w:bidi="ar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lang w:bidi="ar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lang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bidi="ar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lang w:bidi="ar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lang w:bidi="ar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lang w:bidi="ar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记录员：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交班时间</w:t>
            </w:r>
          </w:p>
        </w:tc>
        <w:tc>
          <w:tcPr>
            <w:tcW w:w="6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交班人签名</w:t>
            </w:r>
          </w:p>
        </w:tc>
        <w:tc>
          <w:tcPr>
            <w:tcW w:w="6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接班人签名</w:t>
            </w:r>
          </w:p>
        </w:tc>
        <w:tc>
          <w:tcPr>
            <w:tcW w:w="6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</w:tr>
    </w:tbl>
    <w:p>
      <w:pPr>
        <w:ind w:firstLine="240" w:firstLineChars="100"/>
        <w:rPr>
          <w:rFonts w:hint="eastAsia"/>
        </w:rPr>
      </w:pPr>
      <w:r>
        <w:rPr>
          <w:rFonts w:hint="eastAsia" w:ascii="方正仿宋简体" w:hAnsi="方正仿宋简体" w:eastAsia="方正仿宋简体" w:cs="方正仿宋简体"/>
          <w:sz w:val="24"/>
          <w:lang w:bidi="ar"/>
        </w:rPr>
        <w:t>注</w:t>
      </w:r>
      <w:r>
        <w:rPr>
          <w:rFonts w:hint="eastAsia" w:ascii="方正仿宋简体" w:hAnsi="方正仿宋简体" w:eastAsia="方正仿宋简体" w:cs="方正仿宋简体"/>
          <w:sz w:val="24"/>
          <w:lang w:eastAsia="zh-CN" w:bidi="ar"/>
        </w:rPr>
        <w:t>：</w:t>
      </w:r>
      <w:r>
        <w:rPr>
          <w:rFonts w:hint="eastAsia" w:ascii="方正仿宋简体" w:hAnsi="方正仿宋简体" w:eastAsia="方正仿宋简体" w:cs="方正仿宋简体"/>
          <w:sz w:val="24"/>
          <w:lang w:bidi="ar"/>
        </w:rPr>
        <w:t>情况记录包括何人何故到达，何时离开保密室，以及其他异常情况。</w:t>
      </w:r>
    </w:p>
    <w:sectPr>
      <w:footerReference r:id="rId3" w:type="default"/>
      <w:pgSz w:w="11906" w:h="16838"/>
      <w:pgMar w:top="1701" w:right="1587" w:bottom="1701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Zjc5ZDhiYjgyZDdjZjU3MmM4MTRhYzI0YmNkZmIifQ=="/>
  </w:docVars>
  <w:rsids>
    <w:rsidRoot w:val="00580D28"/>
    <w:rsid w:val="0009626E"/>
    <w:rsid w:val="003706D1"/>
    <w:rsid w:val="004137E4"/>
    <w:rsid w:val="004605E8"/>
    <w:rsid w:val="00580D28"/>
    <w:rsid w:val="00902F94"/>
    <w:rsid w:val="00E60A9C"/>
    <w:rsid w:val="0224362A"/>
    <w:rsid w:val="03062D2F"/>
    <w:rsid w:val="03127926"/>
    <w:rsid w:val="03343D40"/>
    <w:rsid w:val="05437BA0"/>
    <w:rsid w:val="06110369"/>
    <w:rsid w:val="075A7AEE"/>
    <w:rsid w:val="08FC0BFF"/>
    <w:rsid w:val="09167A44"/>
    <w:rsid w:val="0AC27E84"/>
    <w:rsid w:val="0BE36304"/>
    <w:rsid w:val="0C1E733C"/>
    <w:rsid w:val="0C4F74F5"/>
    <w:rsid w:val="0CD45C4C"/>
    <w:rsid w:val="0D2C3CDA"/>
    <w:rsid w:val="0E010CC3"/>
    <w:rsid w:val="0ECA37AB"/>
    <w:rsid w:val="0F977B31"/>
    <w:rsid w:val="11A77DD3"/>
    <w:rsid w:val="128A572B"/>
    <w:rsid w:val="134C29E0"/>
    <w:rsid w:val="16D927DD"/>
    <w:rsid w:val="17E551B2"/>
    <w:rsid w:val="17F332AB"/>
    <w:rsid w:val="18A62B93"/>
    <w:rsid w:val="196A3BC0"/>
    <w:rsid w:val="19834C82"/>
    <w:rsid w:val="1A697D9A"/>
    <w:rsid w:val="1C17761D"/>
    <w:rsid w:val="1CED6FE2"/>
    <w:rsid w:val="1D3F40D5"/>
    <w:rsid w:val="1D8D2573"/>
    <w:rsid w:val="1DE5415D"/>
    <w:rsid w:val="1F301408"/>
    <w:rsid w:val="1F70435E"/>
    <w:rsid w:val="20090282"/>
    <w:rsid w:val="2037135F"/>
    <w:rsid w:val="20987265"/>
    <w:rsid w:val="21691800"/>
    <w:rsid w:val="21AD0AEE"/>
    <w:rsid w:val="21E169EA"/>
    <w:rsid w:val="222B5EB7"/>
    <w:rsid w:val="235E09B6"/>
    <w:rsid w:val="23C14D25"/>
    <w:rsid w:val="248A15BB"/>
    <w:rsid w:val="253432D4"/>
    <w:rsid w:val="26A85D28"/>
    <w:rsid w:val="28577A06"/>
    <w:rsid w:val="28884063"/>
    <w:rsid w:val="290B19A4"/>
    <w:rsid w:val="2A263B34"/>
    <w:rsid w:val="2B945C5E"/>
    <w:rsid w:val="2FCD47F7"/>
    <w:rsid w:val="302E3742"/>
    <w:rsid w:val="3058256D"/>
    <w:rsid w:val="323B3EF4"/>
    <w:rsid w:val="326F03E4"/>
    <w:rsid w:val="32894C60"/>
    <w:rsid w:val="34BF0E0C"/>
    <w:rsid w:val="356B2D42"/>
    <w:rsid w:val="35BB6805"/>
    <w:rsid w:val="3643217D"/>
    <w:rsid w:val="368E37D4"/>
    <w:rsid w:val="36996C83"/>
    <w:rsid w:val="36AA3BAA"/>
    <w:rsid w:val="38A04AB1"/>
    <w:rsid w:val="38ED3A6E"/>
    <w:rsid w:val="396957EB"/>
    <w:rsid w:val="3A241712"/>
    <w:rsid w:val="3B2C087E"/>
    <w:rsid w:val="3DFF671E"/>
    <w:rsid w:val="3E7A5DA4"/>
    <w:rsid w:val="3F3E5024"/>
    <w:rsid w:val="3F977960"/>
    <w:rsid w:val="41D852BC"/>
    <w:rsid w:val="42BD2703"/>
    <w:rsid w:val="43EC14F2"/>
    <w:rsid w:val="44022AC4"/>
    <w:rsid w:val="44703ED1"/>
    <w:rsid w:val="4565155C"/>
    <w:rsid w:val="467F21AA"/>
    <w:rsid w:val="474F4272"/>
    <w:rsid w:val="49A447B0"/>
    <w:rsid w:val="49F60B7F"/>
    <w:rsid w:val="49F70BF1"/>
    <w:rsid w:val="4A471230"/>
    <w:rsid w:val="4A6E2C61"/>
    <w:rsid w:val="4B3D6AD7"/>
    <w:rsid w:val="4CAD42FF"/>
    <w:rsid w:val="4CC96874"/>
    <w:rsid w:val="4E65437B"/>
    <w:rsid w:val="4E824F2D"/>
    <w:rsid w:val="51143E36"/>
    <w:rsid w:val="512F19F7"/>
    <w:rsid w:val="538A6632"/>
    <w:rsid w:val="53E47AF0"/>
    <w:rsid w:val="54F507E9"/>
    <w:rsid w:val="553B5E36"/>
    <w:rsid w:val="57BF2D4E"/>
    <w:rsid w:val="58BF0B2C"/>
    <w:rsid w:val="5A2B6F85"/>
    <w:rsid w:val="5B255C1B"/>
    <w:rsid w:val="5CB014EC"/>
    <w:rsid w:val="5CC20BEA"/>
    <w:rsid w:val="5F506981"/>
    <w:rsid w:val="603B318E"/>
    <w:rsid w:val="60A2320D"/>
    <w:rsid w:val="618B1EF3"/>
    <w:rsid w:val="61BA2114"/>
    <w:rsid w:val="625C563D"/>
    <w:rsid w:val="633D0802"/>
    <w:rsid w:val="63BC45E5"/>
    <w:rsid w:val="646F78AA"/>
    <w:rsid w:val="6587477F"/>
    <w:rsid w:val="65984BDE"/>
    <w:rsid w:val="65DD6A95"/>
    <w:rsid w:val="67987117"/>
    <w:rsid w:val="684B23DC"/>
    <w:rsid w:val="685272C6"/>
    <w:rsid w:val="69F4798A"/>
    <w:rsid w:val="6B36185D"/>
    <w:rsid w:val="6BF6265F"/>
    <w:rsid w:val="6C67530A"/>
    <w:rsid w:val="6C845EBC"/>
    <w:rsid w:val="6CE10545"/>
    <w:rsid w:val="6F6D49E6"/>
    <w:rsid w:val="6F7915DC"/>
    <w:rsid w:val="70F80C27"/>
    <w:rsid w:val="711710AD"/>
    <w:rsid w:val="713E119C"/>
    <w:rsid w:val="715C6854"/>
    <w:rsid w:val="71834994"/>
    <w:rsid w:val="71902C0D"/>
    <w:rsid w:val="72203F91"/>
    <w:rsid w:val="727F03E4"/>
    <w:rsid w:val="728737F0"/>
    <w:rsid w:val="739A1647"/>
    <w:rsid w:val="74220495"/>
    <w:rsid w:val="74FD4A5E"/>
    <w:rsid w:val="76270492"/>
    <w:rsid w:val="765863F0"/>
    <w:rsid w:val="76FD0D45"/>
    <w:rsid w:val="772B7660"/>
    <w:rsid w:val="77A94A29"/>
    <w:rsid w:val="77F55EC0"/>
    <w:rsid w:val="78D41F79"/>
    <w:rsid w:val="79C93160"/>
    <w:rsid w:val="7A601D17"/>
    <w:rsid w:val="7AE8392C"/>
    <w:rsid w:val="7B3D3E06"/>
    <w:rsid w:val="7B672C31"/>
    <w:rsid w:val="7B9C6D7F"/>
    <w:rsid w:val="7BB37C24"/>
    <w:rsid w:val="7C8D4919"/>
    <w:rsid w:val="7CE65DCC"/>
    <w:rsid w:val="7D6E43C6"/>
    <w:rsid w:val="7DE06CCB"/>
    <w:rsid w:val="7E3314F0"/>
    <w:rsid w:val="7EE55250"/>
    <w:rsid w:val="7F4219EB"/>
    <w:rsid w:val="7FC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rPr>
      <w:rFonts w:hint="eastAsia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正文1"/>
    <w:basedOn w:val="1"/>
    <w:qFormat/>
    <w:uiPriority w:val="0"/>
    <w:pPr>
      <w:widowControl/>
    </w:pPr>
    <w:rPr>
      <w:rFonts w:ascii="Calibri" w:hAnsi="Calibri" w:eastAsia="宋体" w:cs="Times New Roman"/>
      <w:szCs w:val="21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687</Words>
  <Characters>695</Characters>
  <Lines>5</Lines>
  <Paragraphs>1</Paragraphs>
  <TotalTime>1</TotalTime>
  <ScaleCrop>false</ScaleCrop>
  <LinksUpToDate>false</LinksUpToDate>
  <CharactersWithSpaces>742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你条蕉</cp:lastModifiedBy>
  <cp:lastPrinted>2022-05-16T05:02:00Z</cp:lastPrinted>
  <dcterms:modified xsi:type="dcterms:W3CDTF">2022-05-16T08:28:02Z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3949EE25CBEB4ACD9BC6A7938A6566A0</vt:lpwstr>
  </property>
</Properties>
</file>